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432000" cy="544500"/>
            <wp:effectExtent l="0" t="0" r="6350" b="825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5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  <w:r w:rsidRPr="00D95102">
        <w:rPr>
          <w:rFonts w:eastAsia="Calibri"/>
          <w:b/>
          <w:sz w:val="28"/>
          <w:szCs w:val="28"/>
        </w:rPr>
        <w:t xml:space="preserve">Проект „Грижа в дома </w:t>
      </w:r>
      <w:r w:rsidR="00E11EBF">
        <w:rPr>
          <w:rFonts w:eastAsia="Calibri"/>
          <w:b/>
          <w:sz w:val="28"/>
          <w:szCs w:val="28"/>
        </w:rPr>
        <w:t>-</w:t>
      </w:r>
      <w:r w:rsidRPr="00D95102">
        <w:rPr>
          <w:rFonts w:eastAsia="Calibri"/>
          <w:b/>
          <w:sz w:val="28"/>
          <w:szCs w:val="28"/>
        </w:rPr>
        <w:t xml:space="preserve"> община </w:t>
      </w:r>
      <w:r w:rsidRPr="002B46B6">
        <w:rPr>
          <w:rFonts w:eastAsia="Calibri"/>
          <w:b/>
          <w:sz w:val="28"/>
          <w:szCs w:val="28"/>
        </w:rPr>
        <w:t>Криводол</w:t>
      </w:r>
      <w:r w:rsidRPr="00D95102">
        <w:rPr>
          <w:rFonts w:eastAsia="Calibri"/>
          <w:b/>
          <w:sz w:val="28"/>
          <w:szCs w:val="28"/>
        </w:rPr>
        <w:t>“</w:t>
      </w: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</w:p>
    <w:p w:rsidR="000148C5" w:rsidRPr="005C7072" w:rsidRDefault="00E11EBF" w:rsidP="000148C5">
      <w:pPr>
        <w:spacing w:line="276" w:lineRule="auto"/>
        <w:jc w:val="both"/>
        <w:rPr>
          <w:rFonts w:eastAsia="Calibri"/>
          <w:b/>
          <w:sz w:val="28"/>
          <w:szCs w:val="28"/>
          <w:lang w:val="en-US" w:eastAsia="bg-BG"/>
        </w:rPr>
      </w:pPr>
      <w:r w:rsidRPr="005C7072">
        <w:rPr>
          <w:sz w:val="28"/>
          <w:szCs w:val="28"/>
        </w:rPr>
        <w:t xml:space="preserve">На 18.03.2024г. </w:t>
      </w:r>
      <w:r w:rsidR="000148C5" w:rsidRPr="005C7072">
        <w:rPr>
          <w:sz w:val="28"/>
          <w:szCs w:val="28"/>
        </w:rPr>
        <w:t xml:space="preserve">между </w:t>
      </w:r>
      <w:r w:rsidR="000148C5" w:rsidRPr="005C7072">
        <w:rPr>
          <w:rFonts w:eastAsia="Calibri"/>
          <w:b/>
          <w:sz w:val="28"/>
          <w:szCs w:val="28"/>
          <w:lang w:eastAsia="bg-BG"/>
        </w:rPr>
        <w:t>МИНИСТЕРСТВО НА ТРУДА И СОЦИАЛНАТА ПОЛИТИКА, представлявано от Цветан Спасов, в качеството на ръководител на управляващ орган по Програма „Развитие на човешките ресурси“2021-2027</w:t>
      </w:r>
    </w:p>
    <w:p w:rsidR="000148C5" w:rsidRPr="000148C5" w:rsidRDefault="000148C5" w:rsidP="000148C5">
      <w:pPr>
        <w:widowControl/>
        <w:autoSpaceDE/>
        <w:autoSpaceDN/>
        <w:spacing w:line="276" w:lineRule="auto"/>
        <w:jc w:val="both"/>
        <w:rPr>
          <w:rFonts w:eastAsia="Calibri"/>
          <w:b/>
          <w:sz w:val="28"/>
          <w:szCs w:val="28"/>
          <w:lang w:eastAsia="bg-BG"/>
        </w:rPr>
      </w:pPr>
      <w:r w:rsidRPr="000148C5">
        <w:rPr>
          <w:rFonts w:eastAsia="Calibri"/>
          <w:b/>
          <w:sz w:val="28"/>
          <w:szCs w:val="28"/>
          <w:lang w:eastAsia="bg-BG"/>
        </w:rPr>
        <w:t>и</w:t>
      </w:r>
    </w:p>
    <w:p w:rsidR="000148C5" w:rsidRPr="000148C5" w:rsidRDefault="000148C5" w:rsidP="000148C5">
      <w:pPr>
        <w:widowControl/>
        <w:autoSpaceDE/>
        <w:autoSpaceDN/>
        <w:spacing w:after="60" w:line="276" w:lineRule="auto"/>
        <w:jc w:val="both"/>
        <w:outlineLvl w:val="1"/>
        <w:rPr>
          <w:rFonts w:eastAsia="Calibri"/>
          <w:sz w:val="28"/>
          <w:szCs w:val="28"/>
          <w:lang w:eastAsia="bg-BG"/>
        </w:rPr>
      </w:pPr>
      <w:r w:rsidRPr="000148C5">
        <w:rPr>
          <w:rFonts w:eastAsia="Calibri"/>
          <w:b/>
          <w:sz w:val="28"/>
          <w:szCs w:val="28"/>
          <w:lang w:eastAsia="bg-BG"/>
        </w:rPr>
        <w:t xml:space="preserve">ОБЩИНА КРИВОДОАЛ  представлявана от Христо Доков, в качеството на-Кмет община Криводол и „Конкретен бенефициент“ </w:t>
      </w:r>
    </w:p>
    <w:p w:rsidR="000148C5" w:rsidRPr="000148C5" w:rsidRDefault="000148C5" w:rsidP="000148C5">
      <w:pPr>
        <w:widowControl/>
        <w:autoSpaceDE/>
        <w:autoSpaceDN/>
        <w:spacing w:after="60" w:line="276" w:lineRule="auto"/>
        <w:jc w:val="both"/>
        <w:outlineLvl w:val="1"/>
        <w:rPr>
          <w:rFonts w:eastAsia="Calibri"/>
          <w:sz w:val="28"/>
          <w:szCs w:val="28"/>
          <w:u w:val="single"/>
          <w:lang w:val="en-GB"/>
        </w:rPr>
      </w:pPr>
      <w:r w:rsidRPr="000148C5">
        <w:rPr>
          <w:rFonts w:eastAsia="Calibri"/>
          <w:sz w:val="28"/>
          <w:szCs w:val="28"/>
          <w:lang w:eastAsia="bg-BG"/>
        </w:rPr>
        <w:t xml:space="preserve">по процедура </w:t>
      </w:r>
      <w:r w:rsidRPr="000148C5">
        <w:rPr>
          <w:rFonts w:eastAsia="Calibri"/>
          <w:sz w:val="28"/>
          <w:szCs w:val="28"/>
        </w:rPr>
        <w:t xml:space="preserve"> за директно предоставяне на безвъзмездна финансова помощ по </w:t>
      </w:r>
      <w:r w:rsidRPr="000148C5">
        <w:rPr>
          <w:rFonts w:eastAsia="Calibri"/>
          <w:b/>
          <w:sz w:val="28"/>
          <w:szCs w:val="28"/>
          <w:lang w:val="en-GB"/>
        </w:rPr>
        <w:t>BG05SFPR002-2.001 „ГРИЖА В ДОМА“</w:t>
      </w:r>
      <w:r w:rsidRPr="000148C5">
        <w:rPr>
          <w:rFonts w:eastAsia="Calibri"/>
          <w:b/>
          <w:sz w:val="28"/>
          <w:szCs w:val="28"/>
        </w:rPr>
        <w:t xml:space="preserve"> Програма </w:t>
      </w:r>
      <w:r w:rsidRPr="000148C5">
        <w:rPr>
          <w:rFonts w:eastAsia="Calibri"/>
          <w:b/>
          <w:sz w:val="28"/>
          <w:szCs w:val="28"/>
          <w:lang w:val="en-GB"/>
        </w:rPr>
        <w:t>“</w:t>
      </w:r>
      <w:proofErr w:type="spellStart"/>
      <w:r w:rsidRPr="000148C5">
        <w:rPr>
          <w:rFonts w:eastAsia="Calibri"/>
          <w:b/>
          <w:sz w:val="28"/>
          <w:szCs w:val="28"/>
          <w:lang w:val="en-GB"/>
        </w:rPr>
        <w:t>Развитие</w:t>
      </w:r>
      <w:proofErr w:type="spellEnd"/>
      <w:r w:rsidRPr="000148C5">
        <w:rPr>
          <w:rFonts w:eastAsia="Calibri"/>
          <w:b/>
          <w:sz w:val="28"/>
          <w:szCs w:val="28"/>
          <w:lang w:val="en-GB"/>
        </w:rPr>
        <w:t xml:space="preserve"> </w:t>
      </w:r>
      <w:proofErr w:type="spellStart"/>
      <w:r w:rsidRPr="000148C5">
        <w:rPr>
          <w:rFonts w:eastAsia="Calibri"/>
          <w:b/>
          <w:sz w:val="28"/>
          <w:szCs w:val="28"/>
          <w:lang w:val="en-GB"/>
        </w:rPr>
        <w:t>на</w:t>
      </w:r>
      <w:proofErr w:type="spellEnd"/>
      <w:r w:rsidRPr="000148C5">
        <w:rPr>
          <w:rFonts w:eastAsia="Calibri"/>
          <w:b/>
          <w:sz w:val="28"/>
          <w:szCs w:val="28"/>
          <w:lang w:val="en-GB"/>
        </w:rPr>
        <w:t xml:space="preserve"> </w:t>
      </w:r>
      <w:proofErr w:type="spellStart"/>
      <w:r w:rsidRPr="000148C5">
        <w:rPr>
          <w:rFonts w:eastAsia="Calibri"/>
          <w:b/>
          <w:sz w:val="28"/>
          <w:szCs w:val="28"/>
          <w:lang w:val="en-GB"/>
        </w:rPr>
        <w:t>човешките</w:t>
      </w:r>
      <w:proofErr w:type="spellEnd"/>
      <w:r w:rsidRPr="000148C5">
        <w:rPr>
          <w:rFonts w:eastAsia="Calibri"/>
          <w:b/>
          <w:sz w:val="28"/>
          <w:szCs w:val="28"/>
          <w:lang w:val="en-GB"/>
        </w:rPr>
        <w:t xml:space="preserve"> </w:t>
      </w:r>
      <w:proofErr w:type="spellStart"/>
      <w:r w:rsidRPr="000148C5">
        <w:rPr>
          <w:rFonts w:eastAsia="Calibri"/>
          <w:b/>
          <w:sz w:val="28"/>
          <w:szCs w:val="28"/>
          <w:lang w:val="en-GB"/>
        </w:rPr>
        <w:t>ресурси</w:t>
      </w:r>
      <w:proofErr w:type="spellEnd"/>
      <w:r w:rsidRPr="000148C5">
        <w:rPr>
          <w:rFonts w:eastAsia="Calibri"/>
          <w:b/>
          <w:sz w:val="28"/>
          <w:szCs w:val="28"/>
          <w:lang w:val="en-GB"/>
        </w:rPr>
        <w:t>” 2021-2027</w:t>
      </w:r>
      <w:r w:rsidRPr="000148C5">
        <w:rPr>
          <w:rFonts w:eastAsia="Calibri"/>
          <w:sz w:val="28"/>
          <w:szCs w:val="28"/>
          <w:lang w:eastAsia="bg-BG"/>
        </w:rPr>
        <w:t xml:space="preserve">, </w:t>
      </w:r>
      <w:r w:rsidRPr="005C7072">
        <w:rPr>
          <w:rFonts w:eastAsia="Calibri"/>
          <w:sz w:val="28"/>
          <w:szCs w:val="28"/>
          <w:lang w:eastAsia="bg-BG"/>
        </w:rPr>
        <w:t xml:space="preserve">бе </w:t>
      </w:r>
      <w:r w:rsidRPr="000148C5">
        <w:rPr>
          <w:rFonts w:eastAsia="Calibri"/>
          <w:sz w:val="28"/>
          <w:szCs w:val="28"/>
          <w:lang w:eastAsia="bg-BG"/>
        </w:rPr>
        <w:t>подписан</w:t>
      </w:r>
      <w:r w:rsidRPr="005C7072">
        <w:rPr>
          <w:rFonts w:eastAsia="Calibri"/>
          <w:sz w:val="28"/>
          <w:szCs w:val="28"/>
          <w:lang w:eastAsia="bg-BG"/>
        </w:rPr>
        <w:t>о</w:t>
      </w:r>
      <w:r w:rsidRPr="000148C5">
        <w:rPr>
          <w:rFonts w:eastAsia="Calibri"/>
          <w:sz w:val="28"/>
          <w:szCs w:val="28"/>
          <w:lang w:eastAsia="bg-BG"/>
        </w:rPr>
        <w:t xml:space="preserve"> </w:t>
      </w:r>
      <w:r w:rsidRPr="005C7072">
        <w:rPr>
          <w:rFonts w:eastAsia="Calibri"/>
          <w:sz w:val="28"/>
          <w:szCs w:val="28"/>
          <w:lang w:eastAsia="bg-BG"/>
        </w:rPr>
        <w:t xml:space="preserve">Допълнително споразумение към </w:t>
      </w:r>
      <w:r w:rsidRPr="000148C5">
        <w:rPr>
          <w:rFonts w:eastAsia="Calibri"/>
          <w:sz w:val="28"/>
          <w:szCs w:val="28"/>
          <w:lang w:eastAsia="bg-BG"/>
        </w:rPr>
        <w:t>Административен договор</w:t>
      </w:r>
      <w:r w:rsidRPr="005C7072">
        <w:rPr>
          <w:rFonts w:eastAsia="Calibri"/>
          <w:sz w:val="28"/>
          <w:szCs w:val="28"/>
          <w:lang w:eastAsia="bg-BG"/>
        </w:rPr>
        <w:t xml:space="preserve"> за безвъзмездна финансова помощ</w:t>
      </w:r>
      <w:r w:rsidRPr="000148C5">
        <w:rPr>
          <w:rFonts w:eastAsia="Calibri"/>
          <w:sz w:val="28"/>
          <w:szCs w:val="28"/>
          <w:lang w:eastAsia="bg-BG"/>
        </w:rPr>
        <w:t xml:space="preserve"> BG05</w:t>
      </w:r>
      <w:r w:rsidRPr="000148C5">
        <w:rPr>
          <w:rFonts w:eastAsia="Calibri"/>
          <w:sz w:val="28"/>
          <w:szCs w:val="28"/>
          <w:lang w:val="en-US" w:eastAsia="bg-BG"/>
        </w:rPr>
        <w:t>SFPR002</w:t>
      </w:r>
      <w:r w:rsidRPr="000148C5">
        <w:rPr>
          <w:rFonts w:eastAsia="Calibri"/>
          <w:sz w:val="28"/>
          <w:szCs w:val="28"/>
          <w:lang w:eastAsia="bg-BG"/>
        </w:rPr>
        <w:t>-</w:t>
      </w:r>
      <w:r w:rsidRPr="000148C5">
        <w:rPr>
          <w:rFonts w:eastAsia="Calibri"/>
          <w:sz w:val="28"/>
          <w:szCs w:val="28"/>
          <w:lang w:val="en-US" w:eastAsia="bg-BG"/>
        </w:rPr>
        <w:t>2</w:t>
      </w:r>
      <w:r w:rsidRPr="000148C5">
        <w:rPr>
          <w:rFonts w:eastAsia="Calibri"/>
          <w:sz w:val="28"/>
          <w:szCs w:val="28"/>
          <w:lang w:eastAsia="bg-BG"/>
        </w:rPr>
        <w:t>.00</w:t>
      </w:r>
      <w:r w:rsidRPr="000148C5">
        <w:rPr>
          <w:rFonts w:eastAsia="Calibri"/>
          <w:sz w:val="28"/>
          <w:szCs w:val="28"/>
          <w:lang w:val="en-US" w:eastAsia="bg-BG"/>
        </w:rPr>
        <w:t>1</w:t>
      </w:r>
      <w:r w:rsidRPr="000148C5">
        <w:rPr>
          <w:rFonts w:eastAsia="Calibri"/>
          <w:sz w:val="28"/>
          <w:szCs w:val="28"/>
          <w:lang w:eastAsia="bg-BG"/>
        </w:rPr>
        <w:t>-00</w:t>
      </w:r>
      <w:r w:rsidRPr="000148C5">
        <w:rPr>
          <w:rFonts w:eastAsia="Calibri"/>
          <w:sz w:val="28"/>
          <w:szCs w:val="28"/>
          <w:lang w:val="en-US" w:eastAsia="bg-BG"/>
        </w:rPr>
        <w:t>13</w:t>
      </w:r>
      <w:r w:rsidRPr="000148C5">
        <w:rPr>
          <w:rFonts w:eastAsia="Calibri"/>
          <w:sz w:val="28"/>
          <w:szCs w:val="28"/>
          <w:lang w:eastAsia="bg-BG"/>
        </w:rPr>
        <w:t>-С01.</w:t>
      </w:r>
    </w:p>
    <w:p w:rsidR="00E11EBF" w:rsidRPr="005C7072" w:rsidRDefault="00E11EBF" w:rsidP="00E11EBF">
      <w:pPr>
        <w:pStyle w:val="ae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C7072">
        <w:rPr>
          <w:sz w:val="28"/>
          <w:szCs w:val="28"/>
        </w:rPr>
        <w:t xml:space="preserve">Бюджетът на проекта се увеличава със </w:t>
      </w:r>
      <w:r w:rsidR="000148C5" w:rsidRPr="005C7072">
        <w:rPr>
          <w:sz w:val="28"/>
          <w:szCs w:val="28"/>
        </w:rPr>
        <w:t>206 050,88</w:t>
      </w:r>
      <w:r w:rsidRPr="005C7072">
        <w:rPr>
          <w:sz w:val="28"/>
          <w:szCs w:val="28"/>
        </w:rPr>
        <w:t xml:space="preserve"> лв. и и общата му стойност става </w:t>
      </w:r>
      <w:r w:rsidR="000148C5" w:rsidRPr="005C7072">
        <w:rPr>
          <w:sz w:val="28"/>
          <w:szCs w:val="28"/>
        </w:rPr>
        <w:t>606 810,38</w:t>
      </w:r>
      <w:r w:rsidRPr="005C7072">
        <w:rPr>
          <w:sz w:val="28"/>
          <w:szCs w:val="28"/>
        </w:rPr>
        <w:t xml:space="preserve"> лв. които 100 % са безвъзмездна финансова помощ.</w:t>
      </w:r>
      <w:r w:rsidR="000148C5" w:rsidRPr="005C7072">
        <w:rPr>
          <w:sz w:val="28"/>
          <w:szCs w:val="28"/>
        </w:rPr>
        <w:t xml:space="preserve"> Срокът за изпълнение на проекта е 20 месеца.</w:t>
      </w:r>
    </w:p>
    <w:p w:rsidR="00E11EBF" w:rsidRPr="005C7072" w:rsidRDefault="00E11EBF" w:rsidP="00E11EBF">
      <w:pPr>
        <w:pStyle w:val="ae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C7072">
        <w:rPr>
          <w:sz w:val="28"/>
          <w:szCs w:val="28"/>
        </w:rPr>
        <w:t xml:space="preserve">За изминалите 12 месеца </w:t>
      </w:r>
      <w:r w:rsidR="000148C5" w:rsidRPr="005C7072">
        <w:rPr>
          <w:sz w:val="28"/>
          <w:szCs w:val="28"/>
        </w:rPr>
        <w:t>111</w:t>
      </w:r>
      <w:r w:rsidRPr="005C7072">
        <w:rPr>
          <w:sz w:val="28"/>
          <w:szCs w:val="28"/>
        </w:rPr>
        <w:t xml:space="preserve"> възрастни хора в невъзможност за самообслужване и хора с увреждания получаваха почасови мобилни </w:t>
      </w:r>
      <w:r w:rsidR="000148C5" w:rsidRPr="005C7072">
        <w:rPr>
          <w:sz w:val="28"/>
          <w:szCs w:val="28"/>
        </w:rPr>
        <w:t>интегрирани здравно социални</w:t>
      </w:r>
      <w:r w:rsidRPr="005C7072">
        <w:rPr>
          <w:sz w:val="28"/>
          <w:szCs w:val="28"/>
        </w:rPr>
        <w:t xml:space="preserve"> грижи в домашната им среда. </w:t>
      </w:r>
      <w:r w:rsidR="000148C5" w:rsidRPr="005C7072">
        <w:rPr>
          <w:sz w:val="28"/>
          <w:szCs w:val="28"/>
        </w:rPr>
        <w:t>П</w:t>
      </w:r>
      <w:r w:rsidRPr="005C7072">
        <w:rPr>
          <w:sz w:val="28"/>
          <w:szCs w:val="28"/>
        </w:rPr>
        <w:t xml:space="preserve">о проекта се предоставя информация относно превенция и профилактика на здравето и социално значими заболявания, почасови социални услуги за организиране на ежедневието и домакинска помощ, доставка на храни и продукти от </w:t>
      </w:r>
      <w:r w:rsidR="000148C5" w:rsidRPr="005C7072">
        <w:rPr>
          <w:sz w:val="28"/>
          <w:szCs w:val="28"/>
        </w:rPr>
        <w:t>първа</w:t>
      </w:r>
      <w:r w:rsidRPr="005C7072">
        <w:rPr>
          <w:sz w:val="28"/>
          <w:szCs w:val="28"/>
        </w:rPr>
        <w:t xml:space="preserve"> необходимост, помощ за заплащане на битови сметки, заявяване и получаване на неотложни административни и битови услуги, подкрепа за поддържане на социални контакти.</w:t>
      </w:r>
    </w:p>
    <w:p w:rsidR="00E11EBF" w:rsidRPr="005C7072" w:rsidRDefault="00E11EBF" w:rsidP="00E11EBF">
      <w:pPr>
        <w:pStyle w:val="ae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5C7072">
        <w:rPr>
          <w:sz w:val="28"/>
          <w:szCs w:val="28"/>
        </w:rPr>
        <w:t xml:space="preserve">Почасовите мобилни здравно-социални услуги в домашна среда се предоставят от назначените по проекта </w:t>
      </w:r>
      <w:r w:rsidR="000148C5" w:rsidRPr="005C7072">
        <w:rPr>
          <w:sz w:val="28"/>
          <w:szCs w:val="28"/>
        </w:rPr>
        <w:t>1</w:t>
      </w:r>
      <w:r w:rsidRPr="005C7072">
        <w:rPr>
          <w:sz w:val="28"/>
          <w:szCs w:val="28"/>
        </w:rPr>
        <w:t xml:space="preserve"> медицинск</w:t>
      </w:r>
      <w:r w:rsidR="000148C5" w:rsidRPr="005C7072">
        <w:rPr>
          <w:sz w:val="28"/>
          <w:szCs w:val="28"/>
        </w:rPr>
        <w:t>а</w:t>
      </w:r>
      <w:r w:rsidRPr="005C7072">
        <w:rPr>
          <w:sz w:val="28"/>
          <w:szCs w:val="28"/>
        </w:rPr>
        <w:t xml:space="preserve"> сестр</w:t>
      </w:r>
      <w:r w:rsidR="000148C5" w:rsidRPr="005C7072">
        <w:rPr>
          <w:sz w:val="28"/>
          <w:szCs w:val="28"/>
        </w:rPr>
        <w:t>а</w:t>
      </w:r>
      <w:r w:rsidRPr="005C7072">
        <w:rPr>
          <w:sz w:val="28"/>
          <w:szCs w:val="28"/>
        </w:rPr>
        <w:t xml:space="preserve"> и </w:t>
      </w:r>
      <w:r w:rsidR="000148C5" w:rsidRPr="005C7072">
        <w:rPr>
          <w:sz w:val="28"/>
          <w:szCs w:val="28"/>
        </w:rPr>
        <w:t>19</w:t>
      </w:r>
      <w:r w:rsidRPr="005C7072">
        <w:rPr>
          <w:sz w:val="28"/>
          <w:szCs w:val="28"/>
        </w:rPr>
        <w:t xml:space="preserve"> домашни </w:t>
      </w:r>
      <w:proofErr w:type="spellStart"/>
      <w:r w:rsidRPr="005C7072">
        <w:rPr>
          <w:sz w:val="28"/>
          <w:szCs w:val="28"/>
        </w:rPr>
        <w:t>помощници</w:t>
      </w:r>
      <w:proofErr w:type="spellEnd"/>
      <w:r w:rsidRPr="005C7072">
        <w:rPr>
          <w:sz w:val="28"/>
          <w:szCs w:val="28"/>
        </w:rPr>
        <w:t>.</w:t>
      </w:r>
    </w:p>
    <w:p w:rsidR="008F566F" w:rsidRPr="005C7072" w:rsidRDefault="000148C5" w:rsidP="000148C5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5C7072">
        <w:rPr>
          <w:rFonts w:eastAsia="Calibri"/>
          <w:sz w:val="28"/>
          <w:szCs w:val="28"/>
        </w:rPr>
        <w:t xml:space="preserve">Община Криводол съобщава, че мобилно интегрираните здравно социални услуги ще се предоставят без прекъсване </w:t>
      </w:r>
      <w:r w:rsidR="00BF41A7">
        <w:rPr>
          <w:rFonts w:eastAsia="Calibri"/>
          <w:sz w:val="28"/>
          <w:szCs w:val="28"/>
        </w:rPr>
        <w:t xml:space="preserve">след 30.04.2024г. </w:t>
      </w:r>
      <w:bookmarkStart w:id="0" w:name="_GoBack"/>
      <w:bookmarkEnd w:id="0"/>
      <w:r w:rsidRPr="005C7072">
        <w:rPr>
          <w:rFonts w:eastAsia="Calibri"/>
          <w:sz w:val="28"/>
          <w:szCs w:val="28"/>
        </w:rPr>
        <w:t>до 31.10.2024г. без прекъсване</w:t>
      </w:r>
    </w:p>
    <w:sectPr w:rsidR="008F566F" w:rsidRPr="005C7072" w:rsidSect="00121CE7">
      <w:footerReference w:type="default" r:id="rId10"/>
      <w:pgSz w:w="11910" w:h="16840"/>
      <w:pgMar w:top="531" w:right="1418" w:bottom="1418" w:left="1134" w:header="0" w:footer="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9FC" w:rsidRDefault="002979FC">
      <w:r>
        <w:separator/>
      </w:r>
    </w:p>
  </w:endnote>
  <w:endnote w:type="continuationSeparator" w:id="0">
    <w:p w:rsidR="002979FC" w:rsidRDefault="002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2979F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in;margin-top:803.25pt;width:381.75pt;height:24.3pt;z-index:-251658752;mso-position-horizontal-relative:page;mso-position-vertical-relative:page" filled="f" stroked="f">
          <v:textbox inset="0,0,0,0">
            <w:txbxContent>
              <w:p w:rsidR="0048687F" w:rsidRDefault="008920C2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Проект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BG05SFPR002-2.001-00</w:t>
                </w:r>
                <w:r w:rsidR="00A536BA">
                  <w:rPr>
                    <w:i/>
                    <w:sz w:val="20"/>
                  </w:rPr>
                  <w:t>13</w:t>
                </w:r>
                <w:r>
                  <w:rPr>
                    <w:i/>
                    <w:sz w:val="20"/>
                  </w:rPr>
                  <w:t>-C0</w:t>
                </w:r>
                <w:r w:rsidR="000148C5">
                  <w:rPr>
                    <w:i/>
                    <w:sz w:val="20"/>
                  </w:rPr>
                  <w:t>2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„Грижа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в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дома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община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Криводол</w:t>
                </w:r>
                <w:r>
                  <w:rPr>
                    <w:i/>
                    <w:sz w:val="20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9FC" w:rsidRDefault="002979FC">
      <w:r>
        <w:separator/>
      </w:r>
    </w:p>
  </w:footnote>
  <w:footnote w:type="continuationSeparator" w:id="0">
    <w:p w:rsidR="002979FC" w:rsidRDefault="00297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2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3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4">
    <w:nsid w:val="45F0525C"/>
    <w:multiLevelType w:val="hybridMultilevel"/>
    <w:tmpl w:val="4E26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2728"/>
    <w:multiLevelType w:val="hybridMultilevel"/>
    <w:tmpl w:val="4314B3D4"/>
    <w:lvl w:ilvl="0" w:tplc="2E40CAF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148C5"/>
    <w:rsid w:val="000A2C90"/>
    <w:rsid w:val="000A6AAB"/>
    <w:rsid w:val="000C20F8"/>
    <w:rsid w:val="00121CE7"/>
    <w:rsid w:val="00147300"/>
    <w:rsid w:val="00176E5D"/>
    <w:rsid w:val="00183027"/>
    <w:rsid w:val="001E6CC7"/>
    <w:rsid w:val="001E75E9"/>
    <w:rsid w:val="00204DE3"/>
    <w:rsid w:val="00237D5F"/>
    <w:rsid w:val="00246CB0"/>
    <w:rsid w:val="00285AE9"/>
    <w:rsid w:val="002904DF"/>
    <w:rsid w:val="002979FC"/>
    <w:rsid w:val="002B46B6"/>
    <w:rsid w:val="00321FAD"/>
    <w:rsid w:val="00354B0B"/>
    <w:rsid w:val="00444392"/>
    <w:rsid w:val="0048687F"/>
    <w:rsid w:val="0049174C"/>
    <w:rsid w:val="004B4BAF"/>
    <w:rsid w:val="00507DF2"/>
    <w:rsid w:val="00577964"/>
    <w:rsid w:val="00594F3F"/>
    <w:rsid w:val="005A52D7"/>
    <w:rsid w:val="005C7072"/>
    <w:rsid w:val="00687C4C"/>
    <w:rsid w:val="006B2547"/>
    <w:rsid w:val="00732228"/>
    <w:rsid w:val="007E762D"/>
    <w:rsid w:val="008920C2"/>
    <w:rsid w:val="00895D82"/>
    <w:rsid w:val="008D37DB"/>
    <w:rsid w:val="008E4893"/>
    <w:rsid w:val="008F566F"/>
    <w:rsid w:val="00A341E0"/>
    <w:rsid w:val="00A42E11"/>
    <w:rsid w:val="00A536BA"/>
    <w:rsid w:val="00AA4A3F"/>
    <w:rsid w:val="00B1122F"/>
    <w:rsid w:val="00B118EE"/>
    <w:rsid w:val="00B87518"/>
    <w:rsid w:val="00BF41A7"/>
    <w:rsid w:val="00C134A2"/>
    <w:rsid w:val="00D2667F"/>
    <w:rsid w:val="00D26D81"/>
    <w:rsid w:val="00D91E73"/>
    <w:rsid w:val="00D95102"/>
    <w:rsid w:val="00DB146E"/>
    <w:rsid w:val="00DF4712"/>
    <w:rsid w:val="00E11EBF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  <w:style w:type="paragraph" w:styleId="ae">
    <w:name w:val="Normal (Web)"/>
    <w:basedOn w:val="a"/>
    <w:uiPriority w:val="99"/>
    <w:semiHidden/>
    <w:unhideWhenUsed/>
    <w:rsid w:val="00E11E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  <w:style w:type="paragraph" w:styleId="ae">
    <w:name w:val="Normal (Web)"/>
    <w:basedOn w:val="a"/>
    <w:uiPriority w:val="99"/>
    <w:semiHidden/>
    <w:unhideWhenUsed/>
    <w:rsid w:val="00E11E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7</cp:revision>
  <dcterms:created xsi:type="dcterms:W3CDTF">2024-05-09T12:35:00Z</dcterms:created>
  <dcterms:modified xsi:type="dcterms:W3CDTF">2024-05-09T13:31:00Z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