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>Стартира изпълнението на проект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B168B5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B168B5">
        <w:rPr>
          <w:rFonts w:ascii="Times New Roman" w:eastAsia="Calibri" w:hAnsi="Times New Roman"/>
          <w:sz w:val="28"/>
          <w:szCs w:val="28"/>
          <w:lang w:eastAsia="bg-BG"/>
        </w:rPr>
        <w:t xml:space="preserve"> № BG05M9OP001-6.002-0085-С01, процедура чрез директно предоставяне на безвъзмездна финансова помощ BG05M9OP001-6.002“</w:t>
      </w:r>
      <w:proofErr w:type="spellStart"/>
      <w:r w:rsidRPr="00B168B5">
        <w:rPr>
          <w:rFonts w:ascii="Times New Roman" w:eastAsia="Calibri" w:hAnsi="Times New Roman"/>
          <w:sz w:val="28"/>
          <w:szCs w:val="28"/>
          <w:lang w:eastAsia="bg-BG"/>
        </w:rPr>
        <w:t>Патронажна</w:t>
      </w:r>
      <w:proofErr w:type="spellEnd"/>
      <w:r w:rsidRPr="00B168B5">
        <w:rPr>
          <w:rFonts w:ascii="Times New Roman" w:eastAsia="Calibri" w:hAnsi="Times New Roman"/>
          <w:sz w:val="28"/>
          <w:szCs w:val="28"/>
          <w:lang w:eastAsia="bg-BG"/>
        </w:rPr>
        <w:t xml:space="preserve"> грижа +”</w:t>
      </w:r>
      <w:r w:rsidR="0082000D">
        <w:rPr>
          <w:rFonts w:ascii="Times New Roman" w:eastAsia="Calibri" w:hAnsi="Times New Roman"/>
          <w:sz w:val="28"/>
          <w:szCs w:val="28"/>
          <w:lang w:eastAsia="bg-BG"/>
        </w:rPr>
        <w:t xml:space="preserve">  </w:t>
      </w:r>
      <w:r w:rsidRPr="00B168B5">
        <w:rPr>
          <w:rFonts w:ascii="Times New Roman" w:eastAsia="Calibri" w:hAnsi="Times New Roman"/>
          <w:sz w:val="28"/>
          <w:szCs w:val="28"/>
          <w:lang w:eastAsia="bg-BG"/>
        </w:rPr>
        <w:t>по Оперативна програма „Развитие на човешките ресурси“ 2014-2020</w:t>
      </w:r>
    </w:p>
    <w:p w:rsidR="00067D0D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интегрирани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здравно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социални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услуги в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домашна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среда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126A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FB126A">
        <w:rPr>
          <w:rFonts w:ascii="Times New Roman" w:hAnsi="Times New Roman"/>
          <w:b/>
          <w:sz w:val="28"/>
          <w:szCs w:val="28"/>
        </w:rPr>
        <w:t xml:space="preserve"> община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Криводол</w:t>
      </w:r>
      <w:proofErr w:type="spellEnd"/>
      <w:r w:rsidRPr="00FB126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D660A" w:rsidRPr="0082000D" w:rsidRDefault="00BD660A" w:rsidP="00BD660A">
      <w:pPr>
        <w:jc w:val="both"/>
        <w:rPr>
          <w:sz w:val="28"/>
          <w:szCs w:val="28"/>
        </w:rPr>
      </w:pPr>
    </w:p>
    <w:p w:rsidR="00BD660A" w:rsidRPr="00811AFC" w:rsidRDefault="00BD660A" w:rsidP="00BD660A">
      <w:pPr>
        <w:jc w:val="both"/>
        <w:rPr>
          <w:rStyle w:val="usercontent"/>
          <w:b/>
          <w:sz w:val="28"/>
          <w:szCs w:val="28"/>
          <w:u w:val="single"/>
        </w:rPr>
      </w:pPr>
      <w:r w:rsidRPr="00811AFC">
        <w:rPr>
          <w:rStyle w:val="usercontent"/>
          <w:b/>
          <w:sz w:val="28"/>
          <w:szCs w:val="28"/>
          <w:u w:val="single"/>
        </w:rPr>
        <w:t xml:space="preserve">За </w:t>
      </w:r>
      <w:r w:rsidR="00811AFC" w:rsidRPr="00811AFC">
        <w:rPr>
          <w:rStyle w:val="usercontent"/>
          <w:b/>
          <w:sz w:val="28"/>
          <w:szCs w:val="28"/>
          <w:u w:val="single"/>
        </w:rPr>
        <w:t xml:space="preserve">специалисти </w:t>
      </w:r>
      <w:r w:rsidR="003D45D1" w:rsidRPr="00811AFC">
        <w:rPr>
          <w:rStyle w:val="usercontent"/>
          <w:b/>
          <w:sz w:val="28"/>
          <w:szCs w:val="28"/>
          <w:u w:val="single"/>
        </w:rPr>
        <w:t xml:space="preserve"> </w:t>
      </w:r>
      <w:r w:rsidR="00811AFC" w:rsidRPr="00811AFC">
        <w:rPr>
          <w:rStyle w:val="usercontent"/>
          <w:b/>
          <w:sz w:val="28"/>
          <w:szCs w:val="28"/>
          <w:u w:val="single"/>
        </w:rPr>
        <w:t>по</w:t>
      </w:r>
      <w:r w:rsidR="003D45D1" w:rsidRPr="00811AFC">
        <w:rPr>
          <w:rStyle w:val="usercontent"/>
          <w:b/>
          <w:sz w:val="28"/>
          <w:szCs w:val="28"/>
          <w:u w:val="single"/>
        </w:rPr>
        <w:t xml:space="preserve"> „</w:t>
      </w:r>
      <w:r w:rsidR="00811AFC" w:rsidRPr="00811AFC">
        <w:rPr>
          <w:rStyle w:val="usercontent"/>
          <w:b/>
          <w:sz w:val="28"/>
          <w:szCs w:val="28"/>
          <w:u w:val="single"/>
        </w:rPr>
        <w:t>Здравни грижи</w:t>
      </w:r>
      <w:r w:rsidR="003D45D1" w:rsidRPr="00811AFC">
        <w:rPr>
          <w:rStyle w:val="usercontent"/>
          <w:b/>
          <w:sz w:val="28"/>
          <w:szCs w:val="28"/>
          <w:u w:val="single"/>
        </w:rPr>
        <w:t>”</w:t>
      </w:r>
      <w:r w:rsidRPr="00811AFC">
        <w:rPr>
          <w:rStyle w:val="usercontent"/>
          <w:b/>
          <w:sz w:val="28"/>
          <w:szCs w:val="28"/>
          <w:u w:val="single"/>
        </w:rPr>
        <w:t xml:space="preserve"> могат да кандидатстват: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rStyle w:val="af0"/>
          <w:sz w:val="28"/>
          <w:szCs w:val="28"/>
          <w:u w:val="single"/>
        </w:rPr>
        <w:t>Минимални изисквания за заемане на длъжността: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Образователна степен: специалист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Професионално направление: Здравни грижи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Професионална квалификация: медицински фелдшер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Професионален опит: минимум 5 година по специалността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Допълнителна квалификация: не се изисква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rStyle w:val="af0"/>
          <w:sz w:val="28"/>
          <w:szCs w:val="28"/>
          <w:u w:val="single"/>
        </w:rPr>
        <w:t>Специфични изисквания за заемане на длъжността:</w:t>
      </w:r>
    </w:p>
    <w:p w:rsidR="00811AFC" w:rsidRPr="00811AFC" w:rsidRDefault="00811AFC" w:rsidP="00811AFC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организационни и комуникативни умения;</w:t>
      </w:r>
    </w:p>
    <w:p w:rsidR="00811AFC" w:rsidRPr="00811AFC" w:rsidRDefault="00811AFC" w:rsidP="00811AFC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умения за общуване с лица с увреждания и възрастни хора в невъзможност за самообслужване;</w:t>
      </w:r>
    </w:p>
    <w:p w:rsidR="00811AFC" w:rsidRPr="00811AFC" w:rsidRDefault="00811AFC" w:rsidP="00811AFC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хуманно отношение, търпение и съпричастност към проблемите на потребителите;</w:t>
      </w:r>
    </w:p>
    <w:p w:rsidR="00811AFC" w:rsidRPr="00811AFC" w:rsidRDefault="00811AFC" w:rsidP="00811AFC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мотивация и опит в работа с възрастни хора и лица с увреждания.</w:t>
      </w:r>
    </w:p>
    <w:p w:rsid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* Предимство при подбора е наличие на компютърна грамотност Microsoft Office, Internet.</w:t>
      </w:r>
    </w:p>
    <w:p w:rsidR="0082000D" w:rsidRPr="00811AFC" w:rsidRDefault="0082000D" w:rsidP="00811AFC">
      <w:pPr>
        <w:pStyle w:val="ae"/>
        <w:jc w:val="both"/>
        <w:rPr>
          <w:sz w:val="28"/>
          <w:szCs w:val="28"/>
        </w:rPr>
      </w:pP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rStyle w:val="af0"/>
          <w:sz w:val="28"/>
          <w:szCs w:val="28"/>
          <w:u w:val="single"/>
        </w:rPr>
        <w:lastRenderedPageBreak/>
        <w:t xml:space="preserve">Основни задължения: 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sz w:val="28"/>
          <w:szCs w:val="28"/>
        </w:rPr>
        <w:t xml:space="preserve">Предоставяне на мобилни здравни услуги на потребителите по проект </w:t>
      </w:r>
      <w:r w:rsidRPr="00811AFC">
        <w:rPr>
          <w:rFonts w:eastAsia="Calibri"/>
          <w:sz w:val="28"/>
          <w:szCs w:val="28"/>
        </w:rPr>
        <w:t>“</w:t>
      </w:r>
      <w:proofErr w:type="spellStart"/>
      <w:r w:rsidRPr="00811AFC">
        <w:rPr>
          <w:rFonts w:eastAsia="Calibri"/>
          <w:sz w:val="28"/>
          <w:szCs w:val="28"/>
        </w:rPr>
        <w:t>Патронажна</w:t>
      </w:r>
      <w:proofErr w:type="spellEnd"/>
      <w:r w:rsidRPr="00811AFC">
        <w:rPr>
          <w:rFonts w:eastAsia="Calibri"/>
          <w:sz w:val="28"/>
          <w:szCs w:val="28"/>
        </w:rPr>
        <w:t xml:space="preserve"> грижа </w:t>
      </w:r>
      <w:r w:rsidR="00913C70">
        <w:rPr>
          <w:rFonts w:eastAsia="Calibri"/>
          <w:sz w:val="28"/>
          <w:szCs w:val="28"/>
        </w:rPr>
        <w:t>+</w:t>
      </w:r>
      <w:r w:rsidRPr="00811AFC">
        <w:rPr>
          <w:rFonts w:eastAsia="Calibri"/>
          <w:sz w:val="28"/>
          <w:szCs w:val="28"/>
        </w:rPr>
        <w:t>”</w:t>
      </w:r>
      <w:r w:rsidRPr="00811AFC">
        <w:rPr>
          <w:sz w:val="28"/>
          <w:szCs w:val="28"/>
        </w:rPr>
        <w:t xml:space="preserve">, съгласно разработена от Министерство на здравеопазването „Методика за предоставяне на услугата </w:t>
      </w:r>
      <w:proofErr w:type="spellStart"/>
      <w:r w:rsidRPr="00811AFC">
        <w:rPr>
          <w:sz w:val="28"/>
          <w:szCs w:val="28"/>
        </w:rPr>
        <w:t>патронажна</w:t>
      </w:r>
      <w:proofErr w:type="spellEnd"/>
      <w:r w:rsidRPr="00811AFC">
        <w:rPr>
          <w:sz w:val="28"/>
          <w:szCs w:val="28"/>
        </w:rPr>
        <w:t xml:space="preserve"> грижа“, включващи: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събиране и предоставяне на здравна информация на потребителите;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предоставяне на квалифицирани медицински услуги, извън обхвата на финансираните от НЗОК, съобразени с индивидуалните потребности на потребителите, включени в проекта;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осъществяване на профилактика и консултиране на потребителите за социално-значимите заболявания и рисковите фактори, които ги обуславят;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придружаване на потребителите до здравни услуги, осъществяване и поддържане контакти с лечебни и здравни заведения оказващи им помощ;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извършване на манипулации, назначени от лекар или под контрол от лекар, които могат да бъдат осъществени в домашни условия;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измерване и проследяване на витални показатели;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водене и съхраняване на документация, съпътстваща услугата „</w:t>
      </w:r>
      <w:proofErr w:type="spellStart"/>
      <w:r w:rsidRPr="00811AFC">
        <w:rPr>
          <w:sz w:val="28"/>
          <w:szCs w:val="28"/>
        </w:rPr>
        <w:t>патронажна</w:t>
      </w:r>
      <w:proofErr w:type="spellEnd"/>
      <w:r w:rsidRPr="00811AFC">
        <w:rPr>
          <w:sz w:val="28"/>
          <w:szCs w:val="28"/>
        </w:rPr>
        <w:t xml:space="preserve"> грижа“;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>отчитане на дейността си ежемесечно по регламентирания начин;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 xml:space="preserve">участие в предвидените в проекта обучения за повишаване на квалификацията и в </w:t>
      </w:r>
      <w:proofErr w:type="spellStart"/>
      <w:r w:rsidRPr="00811AFC">
        <w:rPr>
          <w:sz w:val="28"/>
          <w:szCs w:val="28"/>
        </w:rPr>
        <w:t>супервизии</w:t>
      </w:r>
      <w:proofErr w:type="spellEnd"/>
      <w:r w:rsidRPr="00811AFC">
        <w:rPr>
          <w:sz w:val="28"/>
          <w:szCs w:val="28"/>
        </w:rPr>
        <w:t xml:space="preserve"> за преодоляване на професионалното „прегаряне“;</w:t>
      </w:r>
    </w:p>
    <w:p w:rsidR="00811AFC" w:rsidRPr="00811AFC" w:rsidRDefault="00811AFC" w:rsidP="00811AFC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1AFC">
        <w:rPr>
          <w:sz w:val="28"/>
          <w:szCs w:val="28"/>
        </w:rPr>
        <w:t xml:space="preserve">извършване и на други задачи в рамките на своите компетенции за постигане целите на проекта. </w:t>
      </w:r>
    </w:p>
    <w:p w:rsidR="00811AFC" w:rsidRPr="00811AFC" w:rsidRDefault="00811AFC" w:rsidP="00811AFC">
      <w:pPr>
        <w:pStyle w:val="ae"/>
        <w:jc w:val="both"/>
        <w:rPr>
          <w:sz w:val="28"/>
          <w:szCs w:val="28"/>
        </w:rPr>
      </w:pPr>
      <w:r w:rsidRPr="00811AFC">
        <w:rPr>
          <w:rStyle w:val="af"/>
          <w:sz w:val="28"/>
          <w:szCs w:val="28"/>
        </w:rPr>
        <w:t>Медицински специалисти по здравни грижи</w:t>
      </w:r>
      <w:r w:rsidRPr="00811AFC">
        <w:rPr>
          <w:sz w:val="28"/>
          <w:szCs w:val="28"/>
        </w:rPr>
        <w:t xml:space="preserve"> -</w:t>
      </w:r>
      <w:r w:rsidR="00913C70">
        <w:rPr>
          <w:sz w:val="28"/>
          <w:szCs w:val="28"/>
        </w:rPr>
        <w:t>1</w:t>
      </w:r>
      <w:r w:rsidRPr="00811AFC">
        <w:rPr>
          <w:sz w:val="28"/>
          <w:szCs w:val="28"/>
        </w:rPr>
        <w:t xml:space="preserve"> броя на  непълно работно време (4 ч.), по трудов договор.</w:t>
      </w:r>
    </w:p>
    <w:p w:rsidR="00BD660A" w:rsidRPr="00FB126A" w:rsidRDefault="00BD660A" w:rsidP="00BD660A">
      <w:pPr>
        <w:jc w:val="both"/>
        <w:rPr>
          <w:sz w:val="28"/>
          <w:szCs w:val="28"/>
          <w:lang w:val="en-US"/>
        </w:rPr>
      </w:pPr>
      <w:proofErr w:type="spellStart"/>
      <w:r w:rsidRPr="00FB126A">
        <w:rPr>
          <w:b/>
          <w:sz w:val="28"/>
          <w:szCs w:val="28"/>
          <w:u w:val="single"/>
          <w:lang w:val="en-US"/>
        </w:rPr>
        <w:t>Прилага</w:t>
      </w:r>
      <w:proofErr w:type="spellEnd"/>
      <w:r w:rsidRPr="00FB126A">
        <w:rPr>
          <w:b/>
          <w:sz w:val="28"/>
          <w:szCs w:val="28"/>
          <w:u w:val="single"/>
        </w:rPr>
        <w:t>т се</w:t>
      </w:r>
      <w:r w:rsidRPr="00FB126A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B126A">
        <w:rPr>
          <w:b/>
          <w:sz w:val="28"/>
          <w:szCs w:val="28"/>
          <w:u w:val="single"/>
          <w:lang w:val="en-US"/>
        </w:rPr>
        <w:t>следните</w:t>
      </w:r>
      <w:proofErr w:type="spellEnd"/>
      <w:r w:rsidRPr="00FB126A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B126A">
        <w:rPr>
          <w:b/>
          <w:sz w:val="28"/>
          <w:szCs w:val="28"/>
          <w:u w:val="single"/>
          <w:lang w:val="en-US"/>
        </w:rPr>
        <w:t>документи</w:t>
      </w:r>
      <w:proofErr w:type="spellEnd"/>
      <w:r w:rsidRPr="00FB126A">
        <w:rPr>
          <w:sz w:val="28"/>
          <w:szCs w:val="28"/>
          <w:lang w:val="en-US"/>
        </w:rPr>
        <w:t>:</w:t>
      </w:r>
    </w:p>
    <w:p w:rsidR="00666A4F" w:rsidRPr="00972CBE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 w:rsidRPr="00B003C4">
        <w:rPr>
          <w:sz w:val="28"/>
          <w:szCs w:val="28"/>
        </w:rPr>
        <w:t>Копие на лична карта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Автобиография (европейски стандарт  </w:t>
      </w:r>
      <w:r w:rsidRPr="0040751D">
        <w:rPr>
          <w:sz w:val="28"/>
          <w:szCs w:val="28"/>
        </w:rPr>
        <w:t>CV</w:t>
      </w:r>
      <w:r>
        <w:rPr>
          <w:sz w:val="28"/>
          <w:szCs w:val="28"/>
        </w:rPr>
        <w:t>)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завършено образование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професионална квалификация</w:t>
      </w:r>
    </w:p>
    <w:p w:rsidR="00666A4F" w:rsidRPr="0040751D" w:rsidRDefault="00666A4F" w:rsidP="00666A4F">
      <w:pPr>
        <w:autoSpaceDN w:val="0"/>
        <w:spacing w:before="120"/>
        <w:ind w:left="1140"/>
        <w:rPr>
          <w:sz w:val="28"/>
          <w:szCs w:val="28"/>
        </w:rPr>
      </w:pPr>
    </w:p>
    <w:p w:rsidR="00CD3A87" w:rsidRPr="00C42F99" w:rsidRDefault="00CD3A87" w:rsidP="00CD3A87">
      <w:pPr>
        <w:jc w:val="both"/>
        <w:rPr>
          <w:sz w:val="28"/>
          <w:szCs w:val="28"/>
        </w:rPr>
      </w:pPr>
      <w:proofErr w:type="spellStart"/>
      <w:proofErr w:type="gramStart"/>
      <w:r w:rsidRPr="00C42F99">
        <w:rPr>
          <w:sz w:val="28"/>
          <w:szCs w:val="28"/>
          <w:lang w:val="en-US"/>
        </w:rPr>
        <w:lastRenderedPageBreak/>
        <w:t>Кандидатите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за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потребители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на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услугата</w:t>
      </w:r>
      <w:proofErr w:type="spellEnd"/>
      <w:r w:rsidRPr="00C42F99">
        <w:rPr>
          <w:sz w:val="28"/>
          <w:szCs w:val="28"/>
          <w:lang w:val="en-US"/>
        </w:rPr>
        <w:t xml:space="preserve"> (</w:t>
      </w:r>
      <w:proofErr w:type="spellStart"/>
      <w:r w:rsidRPr="00C42F99">
        <w:rPr>
          <w:sz w:val="28"/>
          <w:szCs w:val="28"/>
          <w:lang w:val="en-US"/>
        </w:rPr>
        <w:t>или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техни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представители</w:t>
      </w:r>
      <w:proofErr w:type="spellEnd"/>
      <w:r w:rsidRPr="00C42F99">
        <w:rPr>
          <w:sz w:val="28"/>
          <w:szCs w:val="28"/>
          <w:lang w:val="en-US"/>
        </w:rPr>
        <w:t xml:space="preserve">), </w:t>
      </w:r>
      <w:proofErr w:type="spellStart"/>
      <w:r w:rsidRPr="00C42F99">
        <w:rPr>
          <w:sz w:val="28"/>
          <w:szCs w:val="28"/>
          <w:lang w:val="en-US"/>
        </w:rPr>
        <w:t>подават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документи</w:t>
      </w:r>
      <w:proofErr w:type="spellEnd"/>
      <w:r w:rsidRPr="00C42F99">
        <w:rPr>
          <w:sz w:val="28"/>
          <w:szCs w:val="28"/>
          <w:lang w:val="en-US"/>
        </w:rPr>
        <w:t xml:space="preserve"> (</w:t>
      </w:r>
      <w:proofErr w:type="spellStart"/>
      <w:r w:rsidRPr="00C42F99">
        <w:rPr>
          <w:sz w:val="28"/>
          <w:szCs w:val="28"/>
          <w:lang w:val="en-US"/>
        </w:rPr>
        <w:t>или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чрез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свой</w:t>
      </w:r>
      <w:proofErr w:type="spellEnd"/>
      <w:r w:rsidRPr="00C42F99">
        <w:rPr>
          <w:sz w:val="28"/>
          <w:szCs w:val="28"/>
          <w:lang w:val="en-US"/>
        </w:rPr>
        <w:t xml:space="preserve"> </w:t>
      </w:r>
      <w:proofErr w:type="spellStart"/>
      <w:r w:rsidRPr="00C42F99">
        <w:rPr>
          <w:sz w:val="28"/>
          <w:szCs w:val="28"/>
          <w:lang w:val="en-US"/>
        </w:rPr>
        <w:t>представител</w:t>
      </w:r>
      <w:proofErr w:type="spellEnd"/>
      <w:r w:rsidRPr="00C42F99">
        <w:rPr>
          <w:sz w:val="28"/>
          <w:szCs w:val="28"/>
          <w:lang w:val="en-US"/>
        </w:rPr>
        <w:t xml:space="preserve">), </w:t>
      </w:r>
      <w:proofErr w:type="spellStart"/>
      <w:r w:rsidRPr="00C42F99">
        <w:rPr>
          <w:b/>
          <w:sz w:val="28"/>
          <w:szCs w:val="28"/>
          <w:u w:val="single"/>
          <w:lang w:val="en-US"/>
        </w:rPr>
        <w:t>от</w:t>
      </w:r>
      <w:proofErr w:type="spellEnd"/>
      <w:r w:rsidRPr="00C42F99">
        <w:rPr>
          <w:b/>
          <w:sz w:val="28"/>
          <w:szCs w:val="28"/>
          <w:u w:val="single"/>
          <w:lang w:val="en-US"/>
        </w:rPr>
        <w:t xml:space="preserve"> </w:t>
      </w:r>
      <w:r w:rsidRPr="00C42F99">
        <w:rPr>
          <w:b/>
          <w:sz w:val="28"/>
          <w:szCs w:val="28"/>
          <w:u w:val="single"/>
        </w:rPr>
        <w:t>01.04.2021г.</w:t>
      </w:r>
      <w:proofErr w:type="gramEnd"/>
      <w:r w:rsidR="006754CF">
        <w:rPr>
          <w:b/>
          <w:sz w:val="28"/>
          <w:szCs w:val="28"/>
          <w:u w:val="single"/>
        </w:rPr>
        <w:t xml:space="preserve"> до 10.04.2021г.</w:t>
      </w:r>
      <w:bookmarkStart w:id="0" w:name="_GoBack"/>
      <w:bookmarkEnd w:id="0"/>
      <w:r w:rsidRPr="00C42F99">
        <w:rPr>
          <w:b/>
          <w:sz w:val="28"/>
          <w:szCs w:val="28"/>
          <w:u w:val="single"/>
        </w:rPr>
        <w:t xml:space="preserve"> в сградата на Община Криводол</w:t>
      </w:r>
    </w:p>
    <w:p w:rsidR="00CD3A87" w:rsidRPr="00C42F99" w:rsidRDefault="00CD3A87" w:rsidP="00CD3A87">
      <w:pPr>
        <w:jc w:val="both"/>
        <w:rPr>
          <w:sz w:val="28"/>
          <w:szCs w:val="28"/>
        </w:rPr>
      </w:pPr>
    </w:p>
    <w:p w:rsidR="00CD3A87" w:rsidRPr="00C42F99" w:rsidRDefault="00CD3A87" w:rsidP="00CD3A87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C42F99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получите на място в община Криводол или при лицата за контакт</w:t>
      </w:r>
    </w:p>
    <w:p w:rsidR="00CD3A87" w:rsidRPr="00C42F99" w:rsidRDefault="00CD3A87" w:rsidP="00CD3A87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CD3A87" w:rsidRPr="00C42F99" w:rsidRDefault="00CD3A87" w:rsidP="00CD3A87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C42F99">
        <w:rPr>
          <w:rStyle w:val="usercontent"/>
          <w:sz w:val="28"/>
          <w:szCs w:val="28"/>
          <w:u w:val="single"/>
        </w:rPr>
        <w:t xml:space="preserve">За контакти: </w:t>
      </w:r>
    </w:p>
    <w:p w:rsidR="00CD3A87" w:rsidRPr="00C42F99" w:rsidRDefault="00CD3A87" w:rsidP="00CD3A87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C42F99">
        <w:rPr>
          <w:rStyle w:val="usercontent"/>
          <w:b w:val="0"/>
          <w:sz w:val="28"/>
          <w:szCs w:val="28"/>
        </w:rPr>
        <w:t>София Ангелова – ръководител проект в община Криводол (всеки работен ден от 09.00 ч. до 15.00 ч.)</w:t>
      </w:r>
    </w:p>
    <w:p w:rsidR="00CD3A87" w:rsidRPr="00C42F99" w:rsidRDefault="00CD3A87" w:rsidP="00CD3A8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D3A87" w:rsidRDefault="00CD3A87" w:rsidP="00CD3A87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C42F99">
        <w:rPr>
          <w:sz w:val="28"/>
          <w:szCs w:val="28"/>
        </w:rPr>
        <w:t>Заявления за кандидатстване може да намерите и на сайта на Община Криводол.</w:t>
      </w:r>
      <w:r w:rsidRPr="00FB126A">
        <w:rPr>
          <w:sz w:val="28"/>
          <w:szCs w:val="28"/>
        </w:rPr>
        <w:t xml:space="preserve"> </w:t>
      </w:r>
    </w:p>
    <w:p w:rsidR="009C6830" w:rsidRPr="00CD3A87" w:rsidRDefault="009C6830" w:rsidP="00CD3A87">
      <w:pPr>
        <w:spacing w:before="40" w:after="40"/>
        <w:rPr>
          <w:b/>
          <w:sz w:val="28"/>
          <w:szCs w:val="28"/>
        </w:rPr>
      </w:pPr>
    </w:p>
    <w:p w:rsidR="009C6830" w:rsidRDefault="009C6830" w:rsidP="00BD660A">
      <w:pPr>
        <w:spacing w:before="40" w:after="40"/>
        <w:ind w:firstLine="34"/>
        <w:rPr>
          <w:b/>
          <w:sz w:val="28"/>
          <w:szCs w:val="28"/>
        </w:rPr>
      </w:pPr>
    </w:p>
    <w:p w:rsidR="009C6830" w:rsidRPr="00FB126A" w:rsidRDefault="009C6830" w:rsidP="00BD660A">
      <w:pPr>
        <w:spacing w:before="40" w:after="40"/>
        <w:ind w:firstLine="34"/>
        <w:rPr>
          <w:b/>
          <w:sz w:val="28"/>
          <w:szCs w:val="28"/>
        </w:rPr>
      </w:pP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sectPr w:rsidR="00BD660A" w:rsidRPr="00FB126A" w:rsidSect="0022142D">
      <w:headerReference w:type="default" r:id="rId8"/>
      <w:footerReference w:type="default" r:id="rId9"/>
      <w:pgSz w:w="11906" w:h="16838"/>
      <w:pgMar w:top="1417" w:right="1417" w:bottom="1417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33" w:rsidRDefault="00B75D33" w:rsidP="00C5450D">
      <w:r>
        <w:separator/>
      </w:r>
    </w:p>
  </w:endnote>
  <w:endnote w:type="continuationSeparator" w:id="0">
    <w:p w:rsidR="00B75D33" w:rsidRDefault="00B75D3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A27956" w:rsidP="005B0E7E">
    <w:pPr>
      <w:pStyle w:val="a7"/>
      <w:jc w:val="center"/>
      <w:rPr>
        <w:i/>
        <w:sz w:val="20"/>
        <w:szCs w:val="22"/>
        <w:lang w:val="en-US"/>
      </w:rPr>
    </w:pPr>
    <w:r w:rsidRPr="00A27956">
      <w:rPr>
        <w:rFonts w:eastAsia="Calibri"/>
        <w:b/>
        <w:i/>
        <w:sz w:val="16"/>
        <w:szCs w:val="16"/>
      </w:rPr>
      <w:t>Проект № BG05M9OP001-6.002-0085-С01, процедура чрез директно предоставяне на безвъзмездна финансова помощ BG05M9OP001-6.002“</w:t>
    </w:r>
    <w:proofErr w:type="spellStart"/>
    <w:r w:rsidRPr="00A27956">
      <w:rPr>
        <w:rFonts w:eastAsia="Calibri"/>
        <w:b/>
        <w:i/>
        <w:sz w:val="16"/>
        <w:szCs w:val="16"/>
      </w:rPr>
      <w:t>Патронажна</w:t>
    </w:r>
    <w:proofErr w:type="spellEnd"/>
    <w:r w:rsidRPr="00A27956">
      <w:rPr>
        <w:rFonts w:eastAsia="Calibri"/>
        <w:b/>
        <w:i/>
        <w:sz w:val="16"/>
        <w:szCs w:val="16"/>
      </w:rPr>
      <w:t xml:space="preserve"> грижа +”по Оперативна програма „Развитие на човешките ресурси“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33" w:rsidRDefault="00B75D33" w:rsidP="00C5450D">
      <w:r>
        <w:separator/>
      </w:r>
    </w:p>
  </w:footnote>
  <w:footnote w:type="continuationSeparator" w:id="0">
    <w:p w:rsidR="00B75D33" w:rsidRDefault="00B75D3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4D774C" wp14:editId="73E69A03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 wp14:anchorId="70AF6B82" wp14:editId="14BC5556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 wp14:anchorId="18228881" wp14:editId="7FDB828B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D0F21"/>
    <w:multiLevelType w:val="multilevel"/>
    <w:tmpl w:val="472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9580F"/>
    <w:multiLevelType w:val="multilevel"/>
    <w:tmpl w:val="127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47DDE"/>
    <w:rsid w:val="00067D0D"/>
    <w:rsid w:val="000F1A76"/>
    <w:rsid w:val="00114D46"/>
    <w:rsid w:val="00127AB7"/>
    <w:rsid w:val="00144FEA"/>
    <w:rsid w:val="001850A4"/>
    <w:rsid w:val="001E3422"/>
    <w:rsid w:val="0022142D"/>
    <w:rsid w:val="00227412"/>
    <w:rsid w:val="002639D7"/>
    <w:rsid w:val="00281C22"/>
    <w:rsid w:val="00285A16"/>
    <w:rsid w:val="002937E5"/>
    <w:rsid w:val="002C5A74"/>
    <w:rsid w:val="002F27DD"/>
    <w:rsid w:val="00316030"/>
    <w:rsid w:val="003911BA"/>
    <w:rsid w:val="003C7B64"/>
    <w:rsid w:val="003D45D1"/>
    <w:rsid w:val="003E1C67"/>
    <w:rsid w:val="00425CF0"/>
    <w:rsid w:val="00443BC2"/>
    <w:rsid w:val="00457DD9"/>
    <w:rsid w:val="0048190E"/>
    <w:rsid w:val="004820D1"/>
    <w:rsid w:val="004B753F"/>
    <w:rsid w:val="004C7BF5"/>
    <w:rsid w:val="004E09B2"/>
    <w:rsid w:val="004F1609"/>
    <w:rsid w:val="005131D3"/>
    <w:rsid w:val="005377C7"/>
    <w:rsid w:val="00590CCB"/>
    <w:rsid w:val="005919E4"/>
    <w:rsid w:val="005B0E7E"/>
    <w:rsid w:val="005E717C"/>
    <w:rsid w:val="006026A7"/>
    <w:rsid w:val="0060305D"/>
    <w:rsid w:val="006463DF"/>
    <w:rsid w:val="00647C1B"/>
    <w:rsid w:val="0065193E"/>
    <w:rsid w:val="0065796A"/>
    <w:rsid w:val="00666A4F"/>
    <w:rsid w:val="00667976"/>
    <w:rsid w:val="00671D8F"/>
    <w:rsid w:val="006754CF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1AFC"/>
    <w:rsid w:val="00813D0D"/>
    <w:rsid w:val="0082000D"/>
    <w:rsid w:val="00825236"/>
    <w:rsid w:val="00833D50"/>
    <w:rsid w:val="00852056"/>
    <w:rsid w:val="008F5EAF"/>
    <w:rsid w:val="008F78FC"/>
    <w:rsid w:val="00913C70"/>
    <w:rsid w:val="009179FE"/>
    <w:rsid w:val="00954B1F"/>
    <w:rsid w:val="00957235"/>
    <w:rsid w:val="009845D2"/>
    <w:rsid w:val="00985113"/>
    <w:rsid w:val="009C6830"/>
    <w:rsid w:val="009D66D9"/>
    <w:rsid w:val="009E27C1"/>
    <w:rsid w:val="00A27956"/>
    <w:rsid w:val="00A40FC4"/>
    <w:rsid w:val="00A55606"/>
    <w:rsid w:val="00A74E13"/>
    <w:rsid w:val="00A75C47"/>
    <w:rsid w:val="00AA622C"/>
    <w:rsid w:val="00AF0C25"/>
    <w:rsid w:val="00B1565E"/>
    <w:rsid w:val="00B168B5"/>
    <w:rsid w:val="00B72163"/>
    <w:rsid w:val="00B75D33"/>
    <w:rsid w:val="00B907DC"/>
    <w:rsid w:val="00BD62F9"/>
    <w:rsid w:val="00BD660A"/>
    <w:rsid w:val="00C12ECE"/>
    <w:rsid w:val="00C42F99"/>
    <w:rsid w:val="00C5450D"/>
    <w:rsid w:val="00C55F92"/>
    <w:rsid w:val="00C57626"/>
    <w:rsid w:val="00C65453"/>
    <w:rsid w:val="00C66CDC"/>
    <w:rsid w:val="00C93894"/>
    <w:rsid w:val="00CC2E7E"/>
    <w:rsid w:val="00CD0DAB"/>
    <w:rsid w:val="00CD3A87"/>
    <w:rsid w:val="00CF3E51"/>
    <w:rsid w:val="00D3395E"/>
    <w:rsid w:val="00D476D8"/>
    <w:rsid w:val="00D50CC6"/>
    <w:rsid w:val="00DB735D"/>
    <w:rsid w:val="00DD27A9"/>
    <w:rsid w:val="00E32E97"/>
    <w:rsid w:val="00E7417D"/>
    <w:rsid w:val="00E976A0"/>
    <w:rsid w:val="00E97975"/>
    <w:rsid w:val="00EA395B"/>
    <w:rsid w:val="00F13BDF"/>
    <w:rsid w:val="00F1740D"/>
    <w:rsid w:val="00F4113B"/>
    <w:rsid w:val="00F41CD1"/>
    <w:rsid w:val="00F46151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811AF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11AFC"/>
    <w:rPr>
      <w:b/>
      <w:bCs/>
    </w:rPr>
  </w:style>
  <w:style w:type="character" w:styleId="af0">
    <w:name w:val="Emphasis"/>
    <w:basedOn w:val="a0"/>
    <w:uiPriority w:val="20"/>
    <w:qFormat/>
    <w:rsid w:val="00811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26</cp:revision>
  <cp:lastPrinted>2016-03-30T13:24:00Z</cp:lastPrinted>
  <dcterms:created xsi:type="dcterms:W3CDTF">2019-07-01T08:28:00Z</dcterms:created>
  <dcterms:modified xsi:type="dcterms:W3CDTF">2021-03-31T11:24:00Z</dcterms:modified>
</cp:coreProperties>
</file>